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D" w:rsidRPr="00D52EBD" w:rsidRDefault="00CB193C" w:rsidP="00D52EBD">
      <w:pPr>
        <w:pStyle w:val="Perfect"/>
        <w:jc w:val="center"/>
        <w:rPr>
          <w:rStyle w:val="a"/>
          <w:rFonts w:ascii="TH Sarabun New" w:hAnsi="TH Sarabun New" w:cs="TH Sarabun New"/>
          <w:bCs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w w:val="95"/>
          <w:sz w:val="32"/>
          <w:szCs w:val="32"/>
        </w:rPr>
        <w:drawing>
          <wp:inline distT="0" distB="0" distL="0" distR="0">
            <wp:extent cx="876300" cy="1114425"/>
            <wp:effectExtent l="0" t="0" r="0" b="0"/>
            <wp:docPr id="1" name="รูปภาพ 0" descr="Description: Description: Description: Description: Description: Description: Description: Description: Description: Description: ArchLogo_3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Description: Description: Description: Description: Description: Description: Description: Description: Description: ArchLogo_3BMP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8A" w:rsidRPr="00D52EBD" w:rsidRDefault="00530A8A" w:rsidP="008D05E5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center"/>
        <w:rPr>
          <w:rFonts w:ascii="TH Sarabun New" w:hAnsi="TH Sarabun New" w:cs="TH Sarabun New"/>
          <w:bCs/>
          <w:sz w:val="36"/>
          <w:szCs w:val="36"/>
        </w:rPr>
      </w:pPr>
      <w:r w:rsidRPr="00D52EBD">
        <w:rPr>
          <w:rFonts w:ascii="TH Sarabun New" w:hAnsi="TH Sarabun New" w:cs="TH Sarabun New"/>
          <w:bCs/>
          <w:sz w:val="36"/>
          <w:szCs w:val="36"/>
          <w:cs/>
        </w:rPr>
        <w:t>เกณฑ์การเขียนรายการอ้างอิงและบรรณานุกรมบทความวารสารวิชาการ</w:t>
      </w:r>
    </w:p>
    <w:p w:rsidR="00530A8A" w:rsidRPr="00D52EBD" w:rsidRDefault="00530A8A" w:rsidP="008D05E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D52EBD">
        <w:rPr>
          <w:rFonts w:ascii="TH Sarabun New" w:hAnsi="TH Sarabun New" w:cs="TH Sarabun New"/>
          <w:b/>
          <w:bCs/>
          <w:sz w:val="36"/>
          <w:szCs w:val="36"/>
          <w:cs/>
        </w:rPr>
        <w:t>คณะสถาปัตยกรรมศาสตร์  จุฬาลงกรณ์มหาวิทยาลัย</w:t>
      </w:r>
    </w:p>
    <w:p w:rsidR="00530A8A" w:rsidRPr="00D52EBD" w:rsidRDefault="00530A8A" w:rsidP="008D05E5">
      <w:pPr>
        <w:spacing w:after="0" w:line="240" w:lineRule="auto"/>
        <w:jc w:val="center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ท่านสามารถดูตัวอย่างการลงรายการภาษาต่างประเทศ ได้จาก</w:t>
      </w:r>
    </w:p>
    <w:p w:rsidR="00530A8A" w:rsidRPr="00D52EBD" w:rsidRDefault="00530A8A" w:rsidP="008D05E5">
      <w:pPr>
        <w:spacing w:after="0" w:line="240" w:lineRule="auto"/>
        <w:jc w:val="center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>The Chicago Manual of Style, 16</w:t>
      </w:r>
      <w:r w:rsidRPr="00D52EBD">
        <w:rPr>
          <w:rFonts w:ascii="TH Sarabun New" w:hAnsi="TH Sarabun New" w:cs="TH Sarabun New"/>
          <w:vertAlign w:val="superscript"/>
        </w:rPr>
        <w:t>th</w:t>
      </w:r>
      <w:r w:rsidRPr="00D52EBD">
        <w:rPr>
          <w:rFonts w:ascii="TH Sarabun New" w:hAnsi="TH Sarabun New" w:cs="TH Sarabun New"/>
        </w:rPr>
        <w:t xml:space="preserve"> ed., 2010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หนังสือที่มีผู้แต่ง 1 คน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ม.จ. สุภัทรดิศ  ดิศกุล 2539</w:t>
      </w:r>
      <w:r w:rsidRPr="00D52EBD">
        <w:rPr>
          <w:rFonts w:ascii="TH Sarabun New" w:hAnsi="TH Sarabun New" w:cs="TH Sarabun New"/>
        </w:rPr>
        <w:t>, 11-15)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  <w:t>สุภัทรดิศ  ดิศกุล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ม.จ.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i/>
          <w:iCs/>
          <w:cs/>
        </w:rPr>
        <w:t>ศิลปะในประเทศไทย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 xml:space="preserve">พิมพ์ครั้งที่ 11 </w:t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</w:t>
      </w:r>
    </w:p>
    <w:p w:rsidR="00530A8A" w:rsidRPr="00D52EBD" w:rsidRDefault="00530A8A" w:rsidP="00530A8A">
      <w:pPr>
        <w:spacing w:after="0" w:line="240" w:lineRule="auto"/>
        <w:ind w:left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โรงพิมพ์มหาวิทยาลัยธรรมศาสตร์</w:t>
      </w:r>
      <w:r w:rsidRPr="00D52EBD">
        <w:rPr>
          <w:rFonts w:ascii="TH Sarabun New" w:hAnsi="TH Sarabun New" w:cs="TH Sarabun New"/>
        </w:rPr>
        <w:t>, 2539),</w:t>
      </w:r>
      <w:r w:rsidRPr="00D52EBD">
        <w:rPr>
          <w:rFonts w:ascii="TH Sarabun New" w:hAnsi="TH Sarabun New" w:cs="TH Sarabun New"/>
          <w:cs/>
        </w:rPr>
        <w:t xml:space="preserve"> 11</w:t>
      </w:r>
      <w:r w:rsidRPr="00D52EBD">
        <w:rPr>
          <w:rFonts w:ascii="TH Sarabun New" w:hAnsi="TH Sarabun New" w:cs="TH Sarabun New"/>
        </w:rPr>
        <w:t>-15.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  <w:cs/>
        </w:rPr>
        <w:tab/>
        <w:t>สุภัทรดิศ  ดิศกุล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ม.จ.</w:t>
      </w:r>
      <w:r w:rsidRPr="00D52EBD">
        <w:rPr>
          <w:rFonts w:ascii="TH Sarabun New" w:hAnsi="TH Sarabun New" w:cs="TH Sarabun New"/>
        </w:rPr>
        <w:t xml:space="preserve">  </w:t>
      </w:r>
      <w:r w:rsidRPr="00D52EBD">
        <w:rPr>
          <w:rFonts w:ascii="TH Sarabun New" w:hAnsi="TH Sarabun New" w:cs="TH Sarabun New"/>
          <w:i/>
          <w:iCs/>
          <w:cs/>
        </w:rPr>
        <w:t>ศิลปะในประเทศไทย</w:t>
      </w:r>
      <w:r w:rsidRPr="00D52EBD">
        <w:rPr>
          <w:rFonts w:ascii="TH Sarabun New" w:hAnsi="TH Sarabun New" w:cs="TH Sarabun New"/>
        </w:rPr>
        <w:t xml:space="preserve">.  </w:t>
      </w:r>
      <w:r w:rsidRPr="00D52EBD">
        <w:rPr>
          <w:rFonts w:ascii="TH Sarabun New" w:hAnsi="TH Sarabun New" w:cs="TH Sarabun New"/>
          <w:cs/>
        </w:rPr>
        <w:t xml:space="preserve">พิมพ์ครั้งที่ 11. </w:t>
      </w:r>
      <w:r w:rsidRPr="00D52EBD">
        <w:rPr>
          <w:rFonts w:ascii="TH Sarabun New" w:hAnsi="TH Sarabun New" w:cs="TH Sarabun New"/>
        </w:rPr>
        <w:t xml:space="preserve"> 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</w:t>
      </w:r>
    </w:p>
    <w:p w:rsidR="00530A8A" w:rsidRPr="00D52EBD" w:rsidRDefault="00530A8A" w:rsidP="00530A8A">
      <w:pPr>
        <w:spacing w:after="0" w:line="240" w:lineRule="auto"/>
        <w:ind w:left="1440" w:firstLine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โรงพิมพ์มหาวิทยาลัยธรรมศาสตร์</w:t>
      </w:r>
      <w:r w:rsidRPr="00D52EBD">
        <w:rPr>
          <w:rFonts w:ascii="TH Sarabun New" w:hAnsi="TH Sarabun New" w:cs="TH Sarabun New"/>
        </w:rPr>
        <w:t>, 2539.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หนังสือที่มีผู้แต่ง 2 คน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  <w:t>(</w:t>
      </w:r>
      <w:r w:rsidRPr="00D52EBD">
        <w:rPr>
          <w:rFonts w:ascii="TH Sarabun New" w:hAnsi="TH Sarabun New" w:cs="TH Sarabun New"/>
          <w:cs/>
        </w:rPr>
        <w:t>ผุสดี  ทิพทัสและมานพ  พงศทัต 2525</w:t>
      </w:r>
      <w:r w:rsidRPr="00D52EBD">
        <w:rPr>
          <w:rFonts w:ascii="TH Sarabun New" w:hAnsi="TH Sarabun New" w:cs="TH Sarabun New"/>
        </w:rPr>
        <w:t>, 82)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  <w:t>ผุสดี  ทิพทัสและมานพ  พงศทัต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i/>
          <w:iCs/>
          <w:cs/>
        </w:rPr>
        <w:t>บ้านในกรุงเทพฯ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 xml:space="preserve">รูปแบบและการเปลี่ยนแปลงในรอบ 200 ปี </w:t>
      </w:r>
      <w:r w:rsidRPr="00D52EBD">
        <w:rPr>
          <w:rFonts w:ascii="TH Sarabun New" w:hAnsi="TH Sarabun New" w:cs="TH Sarabun New"/>
          <w:i/>
          <w:iCs/>
        </w:rPr>
        <w:t>(</w:t>
      </w:r>
      <w:r w:rsidRPr="00D52EBD">
        <w:rPr>
          <w:rFonts w:ascii="TH Sarabun New" w:hAnsi="TH Sarabun New" w:cs="TH Sarabun New"/>
          <w:i/>
          <w:iCs/>
          <w:cs/>
        </w:rPr>
        <w:t>พ.ศ. 2325</w:t>
      </w:r>
      <w:r w:rsidRPr="00D52EBD">
        <w:rPr>
          <w:rFonts w:ascii="TH Sarabun New" w:hAnsi="TH Sarabun New" w:cs="TH Sarabun New"/>
          <w:i/>
          <w:iCs/>
        </w:rPr>
        <w:t>-2525)</w:t>
      </w:r>
      <w:r w:rsidRPr="00D52EBD">
        <w:rPr>
          <w:rFonts w:ascii="TH Sarabun New" w:hAnsi="TH Sarabun New" w:cs="TH Sarabun New"/>
        </w:rPr>
        <w:t xml:space="preserve"> 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2525),</w:t>
      </w:r>
      <w:r w:rsidRPr="00D52EBD">
        <w:rPr>
          <w:rFonts w:ascii="TH Sarabun New" w:hAnsi="TH Sarabun New" w:cs="TH Sarabun New"/>
          <w:cs/>
        </w:rPr>
        <w:t xml:space="preserve"> 82.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i/>
          <w:iCs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  <w:cs/>
        </w:rPr>
        <w:tab/>
        <w:t xml:space="preserve">ผุสดี  ทิพทัสและมานพ  พงศทัต.  </w:t>
      </w:r>
      <w:r w:rsidRPr="00D52EBD">
        <w:rPr>
          <w:rFonts w:ascii="TH Sarabun New" w:hAnsi="TH Sarabun New" w:cs="TH Sarabun New"/>
          <w:i/>
          <w:iCs/>
          <w:cs/>
        </w:rPr>
        <w:t>บ้านในกรุงเทพฯ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 xml:space="preserve">รูปแบบและการเปลี่ยนแปลง  </w:t>
      </w:r>
    </w:p>
    <w:p w:rsidR="00530A8A" w:rsidRPr="00D52EBD" w:rsidRDefault="00530A8A" w:rsidP="00530A8A">
      <w:pPr>
        <w:spacing w:after="0" w:line="240" w:lineRule="auto"/>
        <w:ind w:left="216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i/>
          <w:iCs/>
          <w:cs/>
        </w:rPr>
        <w:t xml:space="preserve">ในรอบ 200 ปี </w:t>
      </w:r>
      <w:r w:rsidRPr="00D52EBD">
        <w:rPr>
          <w:rFonts w:ascii="TH Sarabun New" w:hAnsi="TH Sarabun New" w:cs="TH Sarabun New"/>
          <w:i/>
          <w:iCs/>
        </w:rPr>
        <w:t>(</w:t>
      </w:r>
      <w:r w:rsidRPr="00D52EBD">
        <w:rPr>
          <w:rFonts w:ascii="TH Sarabun New" w:hAnsi="TH Sarabun New" w:cs="TH Sarabun New"/>
          <w:i/>
          <w:iCs/>
          <w:cs/>
        </w:rPr>
        <w:t>พ.ศ. 2325</w:t>
      </w:r>
      <w:r w:rsidRPr="00D52EBD">
        <w:rPr>
          <w:rFonts w:ascii="TH Sarabun New" w:hAnsi="TH Sarabun New" w:cs="TH Sarabun New"/>
          <w:i/>
          <w:iCs/>
        </w:rPr>
        <w:t>-2525).</w:t>
      </w:r>
      <w:r w:rsidRPr="00D52EBD">
        <w:rPr>
          <w:rFonts w:ascii="TH Sarabun New" w:hAnsi="TH Sarabun New" w:cs="TH Sarabun New"/>
        </w:rPr>
        <w:t xml:space="preserve">  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หนังสือที่มีผู้แต่ง 3 คน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  <w:t>(</w:t>
      </w:r>
      <w:r w:rsidRPr="00D52EBD">
        <w:rPr>
          <w:rFonts w:ascii="TH Sarabun New" w:hAnsi="TH Sarabun New" w:cs="TH Sarabun New"/>
          <w:cs/>
        </w:rPr>
        <w:t>เนตรนภิศ  นาควัชระ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ปิยนาถ  บุนนาคและจุลทรรศน์  พยาฆรานนท์ 2525</w:t>
      </w:r>
      <w:r w:rsidRPr="00D52EBD">
        <w:rPr>
          <w:rFonts w:ascii="TH Sarabun New" w:hAnsi="TH Sarabun New" w:cs="TH Sarabun New"/>
        </w:rPr>
        <w:t>, 93)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cs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เนตรนภิศ  นาควัชร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ปิยนาถ  บุนนาคและจุลทรรศน์  พยาฆรานนท์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i/>
          <w:iCs/>
          <w:cs/>
        </w:rPr>
        <w:t>วัดในกรุงเทพฯ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 xml:space="preserve">รูปแบบและการเปลี่ยนแปลงในรอบ 200 ปี </w:t>
      </w:r>
      <w:r w:rsidRPr="00D52EBD">
        <w:rPr>
          <w:rFonts w:ascii="TH Sarabun New" w:hAnsi="TH Sarabun New" w:cs="TH Sarabun New"/>
          <w:i/>
          <w:iCs/>
        </w:rPr>
        <w:t>(</w:t>
      </w:r>
      <w:r w:rsidRPr="00D52EBD">
        <w:rPr>
          <w:rFonts w:ascii="TH Sarabun New" w:hAnsi="TH Sarabun New" w:cs="TH Sarabun New"/>
          <w:i/>
          <w:iCs/>
          <w:cs/>
        </w:rPr>
        <w:t>พ.ศ. 2325</w:t>
      </w:r>
      <w:r w:rsidRPr="00D52EBD">
        <w:rPr>
          <w:rFonts w:ascii="TH Sarabun New" w:hAnsi="TH Sarabun New" w:cs="TH Sarabun New"/>
          <w:i/>
          <w:iCs/>
        </w:rPr>
        <w:t>-2525)</w:t>
      </w:r>
      <w:r w:rsidRPr="00D52EBD">
        <w:rPr>
          <w:rFonts w:ascii="TH Sarabun New" w:hAnsi="TH Sarabun New" w:cs="TH Sarabun New"/>
        </w:rPr>
        <w:t xml:space="preserve"> 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2525),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</w:rPr>
        <w:t>93</w:t>
      </w:r>
      <w:r w:rsidRPr="00D52EBD">
        <w:rPr>
          <w:rFonts w:ascii="TH Sarabun New" w:hAnsi="TH Sarabun New" w:cs="TH Sarabun New"/>
          <w:cs/>
        </w:rPr>
        <w:t>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i/>
          <w:iCs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เนตรนภิศ  นาควัชร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ปิยนาถ  บุนนาคและจุลทรรศน์  พยาฆรานนท์</w:t>
      </w:r>
      <w:r w:rsidRPr="00D52EBD">
        <w:rPr>
          <w:rFonts w:ascii="TH Sarabun New" w:hAnsi="TH Sarabun New" w:cs="TH Sarabun New"/>
        </w:rPr>
        <w:t xml:space="preserve">.  </w:t>
      </w:r>
      <w:r w:rsidRPr="00D52EBD">
        <w:rPr>
          <w:rFonts w:ascii="TH Sarabun New" w:hAnsi="TH Sarabun New" w:cs="TH Sarabun New"/>
          <w:i/>
          <w:iCs/>
          <w:cs/>
        </w:rPr>
        <w:t>วัดใน</w:t>
      </w:r>
    </w:p>
    <w:p w:rsidR="00530A8A" w:rsidRPr="00D52EBD" w:rsidRDefault="00530A8A" w:rsidP="00530A8A">
      <w:pPr>
        <w:spacing w:after="0" w:line="240" w:lineRule="auto"/>
        <w:ind w:left="216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i/>
          <w:iCs/>
          <w:cs/>
        </w:rPr>
        <w:t>กรุงเทพฯ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 xml:space="preserve">รูปแบบและการเปลี่ยนแปลงในรอบ 200 ปี </w:t>
      </w:r>
      <w:r w:rsidRPr="00D52EBD">
        <w:rPr>
          <w:rFonts w:ascii="TH Sarabun New" w:hAnsi="TH Sarabun New" w:cs="TH Sarabun New"/>
          <w:i/>
          <w:iCs/>
        </w:rPr>
        <w:t>(</w:t>
      </w:r>
      <w:r w:rsidRPr="00D52EBD">
        <w:rPr>
          <w:rFonts w:ascii="TH Sarabun New" w:hAnsi="TH Sarabun New" w:cs="TH Sarabun New"/>
          <w:i/>
          <w:iCs/>
          <w:cs/>
        </w:rPr>
        <w:t>พ.ศ. 2325</w:t>
      </w:r>
      <w:r w:rsidRPr="00D52EBD">
        <w:rPr>
          <w:rFonts w:ascii="TH Sarabun New" w:hAnsi="TH Sarabun New" w:cs="TH Sarabun New"/>
          <w:i/>
          <w:iCs/>
        </w:rPr>
        <w:t>-2525)</w:t>
      </w:r>
      <w:r w:rsidRPr="00D52EBD">
        <w:rPr>
          <w:rFonts w:ascii="TH Sarabun New" w:hAnsi="TH Sarabun New" w:cs="TH Sarabun New"/>
          <w:i/>
          <w:iCs/>
          <w:cs/>
        </w:rPr>
        <w:t>.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2525.</w:t>
      </w:r>
    </w:p>
    <w:p w:rsidR="00530A8A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287D67" w:rsidRDefault="00287D67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287D67" w:rsidRPr="00D52EBD" w:rsidRDefault="00287D67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lastRenderedPageBreak/>
        <w:t>หนังสือที่มีผู้แต่ง 4 คนเป็นต้นไป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เกียรติ  จิวะกุลและคนอื่นๆ 2525</w:t>
      </w:r>
      <w:r w:rsidRPr="00D52EBD">
        <w:rPr>
          <w:rFonts w:ascii="TH Sarabun New" w:hAnsi="TH Sarabun New" w:cs="TH Sarabun New"/>
        </w:rPr>
        <w:t>, 74-78)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cs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เกียรติ  จิวะกุลและคนอื่นๆ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i/>
          <w:iCs/>
          <w:cs/>
        </w:rPr>
        <w:t>ตลาดในกรุงเทพมหานคร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>การขยายตัวและพัฒนาการ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2525),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</w:rPr>
        <w:t>74-78</w:t>
      </w:r>
      <w:r w:rsidRPr="00D52EBD">
        <w:rPr>
          <w:rFonts w:ascii="TH Sarabun New" w:hAnsi="TH Sarabun New" w:cs="TH Sarabun New"/>
          <w:cs/>
        </w:rPr>
        <w:t>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i/>
          <w:iCs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เกียรติ  จิวะกุลและคนอื่นๆ</w:t>
      </w:r>
      <w:r w:rsidRPr="00D52EBD">
        <w:rPr>
          <w:rFonts w:ascii="TH Sarabun New" w:hAnsi="TH Sarabun New" w:cs="TH Sarabun New"/>
        </w:rPr>
        <w:t xml:space="preserve">.  </w:t>
      </w:r>
      <w:r w:rsidRPr="00D52EBD">
        <w:rPr>
          <w:rFonts w:ascii="TH Sarabun New" w:hAnsi="TH Sarabun New" w:cs="TH Sarabun New"/>
          <w:i/>
          <w:iCs/>
          <w:cs/>
        </w:rPr>
        <w:t>ตลาดในกรุงเทพมหานคร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>การขยายตัวและ</w:t>
      </w:r>
    </w:p>
    <w:p w:rsidR="00530A8A" w:rsidRDefault="00530A8A" w:rsidP="00530A8A">
      <w:pPr>
        <w:spacing w:after="0" w:line="240" w:lineRule="auto"/>
        <w:ind w:left="1440" w:firstLine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i/>
          <w:iCs/>
          <w:cs/>
        </w:rPr>
        <w:t>พัฒนาการ</w:t>
      </w:r>
      <w:r w:rsidRPr="00D52EBD">
        <w:rPr>
          <w:rFonts w:ascii="TH Sarabun New" w:hAnsi="TH Sarabun New" w:cs="TH Sarabun New"/>
          <w:cs/>
        </w:rPr>
        <w:t>.  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โรงพิมพ์จุฬาลงกรณ์มหาวิทยาลัย</w:t>
      </w:r>
      <w:r w:rsidRPr="00D52EBD">
        <w:rPr>
          <w:rFonts w:ascii="TH Sarabun New" w:hAnsi="TH Sarabun New" w:cs="TH Sarabun New"/>
        </w:rPr>
        <w:t>, 2525.</w:t>
      </w:r>
    </w:p>
    <w:p w:rsidR="00382B5D" w:rsidRPr="00D52EBD" w:rsidRDefault="00382B5D" w:rsidP="00530A8A">
      <w:pPr>
        <w:spacing w:after="0" w:line="240" w:lineRule="auto"/>
        <w:ind w:left="1440" w:firstLine="720"/>
        <w:rPr>
          <w:rFonts w:ascii="TH Sarabun New" w:hAnsi="TH Sarabun New" w:cs="TH Sarabun New"/>
        </w:rPr>
      </w:pP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หนังสือที่ไม่ปรากฏชื่อผู้แต่ง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>-</w:t>
      </w:r>
      <w:r w:rsidRPr="00D52EBD">
        <w:rPr>
          <w:rFonts w:ascii="TH Sarabun New" w:hAnsi="TH Sarabun New" w:cs="TH Sarabun New"/>
          <w:cs/>
        </w:rPr>
        <w:t>ให้เขียนชื่อเรื่องในตำแหน่งของผู้แต่ง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>-</w:t>
      </w:r>
      <w:r w:rsidRPr="00D52EBD">
        <w:rPr>
          <w:rFonts w:ascii="TH Sarabun New" w:hAnsi="TH Sarabun New" w:cs="TH Sarabun New"/>
          <w:cs/>
        </w:rPr>
        <w:t xml:space="preserve">หนังสือที่ไม่ปรากฏ  </w:t>
      </w:r>
      <w:r w:rsidRPr="00D52EBD">
        <w:rPr>
          <w:rFonts w:ascii="TH Sarabun New" w:hAnsi="TH Sarabun New" w:cs="TH Sarabun New"/>
          <w:b/>
          <w:bCs/>
          <w:cs/>
        </w:rPr>
        <w:t>สถานที่พิมพ์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b/>
          <w:bCs/>
          <w:cs/>
        </w:rPr>
        <w:t>สำนักพิมพ์</w:t>
      </w:r>
      <w:r w:rsidRPr="00D52EBD">
        <w:rPr>
          <w:rFonts w:ascii="TH Sarabun New" w:hAnsi="TH Sarabun New" w:cs="TH Sarabun New"/>
          <w:cs/>
        </w:rPr>
        <w:t xml:space="preserve"> ให้ใช้   </w:t>
      </w:r>
      <w:r w:rsidRPr="00D52EBD">
        <w:rPr>
          <w:rFonts w:ascii="TH Sarabun New" w:hAnsi="TH Sarabun New" w:cs="TH Sarabun New"/>
          <w:b/>
          <w:bCs/>
        </w:rPr>
        <w:t>(</w:t>
      </w:r>
      <w:r w:rsidRPr="00D52EBD">
        <w:rPr>
          <w:rFonts w:ascii="TH Sarabun New" w:hAnsi="TH Sarabun New" w:cs="TH Sarabun New"/>
          <w:b/>
          <w:bCs/>
          <w:cs/>
        </w:rPr>
        <w:t>ม.ป.ท.</w:t>
      </w:r>
      <w:r w:rsidRPr="00D52EBD">
        <w:rPr>
          <w:rFonts w:ascii="TH Sarabun New" w:hAnsi="TH Sarabun New" w:cs="TH Sarabun New"/>
          <w:b/>
          <w:bCs/>
        </w:rPr>
        <w:t>)</w:t>
      </w:r>
      <w:r w:rsidRPr="00D52EBD">
        <w:rPr>
          <w:rFonts w:ascii="TH Sarabun New" w:hAnsi="TH Sarabun New" w:cs="TH Sarabun New"/>
        </w:rPr>
        <w:t xml:space="preserve">   </w:t>
      </w:r>
      <w:r w:rsidRPr="00D52EBD">
        <w:rPr>
          <w:rFonts w:ascii="TH Sarabun New" w:hAnsi="TH Sarabun New" w:cs="TH Sarabun New"/>
          <w:cs/>
        </w:rPr>
        <w:t>สำหรับหนังสือภาษาไทย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  <w:t xml:space="preserve">    </w:t>
      </w:r>
      <w:r w:rsidRPr="00D52EBD">
        <w:rPr>
          <w:rFonts w:ascii="TH Sarabun New" w:hAnsi="TH Sarabun New" w:cs="TH Sarabun New"/>
        </w:rPr>
        <w:t xml:space="preserve">                </w:t>
      </w:r>
      <w:r w:rsidRPr="00D52EBD">
        <w:rPr>
          <w:rFonts w:ascii="TH Sarabun New" w:hAnsi="TH Sarabun New" w:cs="TH Sarabun New"/>
          <w:b/>
          <w:bCs/>
        </w:rPr>
        <w:t xml:space="preserve">(n.p.)    </w:t>
      </w:r>
      <w:r w:rsidRPr="00D52EBD">
        <w:rPr>
          <w:rFonts w:ascii="TH Sarabun New" w:hAnsi="TH Sarabun New" w:cs="TH Sarabun New"/>
          <w:cs/>
        </w:rPr>
        <w:t>สำหรับหนังสือภาษาต่างประเทศ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>-</w:t>
      </w:r>
      <w:r w:rsidRPr="00D52EBD">
        <w:rPr>
          <w:rFonts w:ascii="TH Sarabun New" w:hAnsi="TH Sarabun New" w:cs="TH Sarabun New"/>
          <w:cs/>
        </w:rPr>
        <w:t xml:space="preserve">หนังสือที่ไม่ปรากฏ  </w:t>
      </w:r>
      <w:r w:rsidRPr="00D52EBD">
        <w:rPr>
          <w:rFonts w:ascii="TH Sarabun New" w:hAnsi="TH Sarabun New" w:cs="TH Sarabun New"/>
          <w:b/>
          <w:bCs/>
          <w:cs/>
        </w:rPr>
        <w:t>ปีที่พิมพ์</w:t>
      </w:r>
      <w:r w:rsidRPr="00D52EBD">
        <w:rPr>
          <w:rFonts w:ascii="TH Sarabun New" w:hAnsi="TH Sarabun New" w:cs="TH Sarabun New"/>
          <w:cs/>
        </w:rPr>
        <w:t xml:space="preserve">  ให้ใช้   </w:t>
      </w:r>
      <w:r w:rsidRPr="00D52EBD">
        <w:rPr>
          <w:rFonts w:ascii="TH Sarabun New" w:hAnsi="TH Sarabun New" w:cs="TH Sarabun New"/>
          <w:b/>
          <w:bCs/>
        </w:rPr>
        <w:t>(</w:t>
      </w:r>
      <w:r w:rsidRPr="00D52EBD">
        <w:rPr>
          <w:rFonts w:ascii="TH Sarabun New" w:hAnsi="TH Sarabun New" w:cs="TH Sarabun New"/>
          <w:b/>
          <w:bCs/>
          <w:cs/>
        </w:rPr>
        <w:t>ม.ป.ป.</w:t>
      </w:r>
      <w:r w:rsidRPr="00D52EBD">
        <w:rPr>
          <w:rFonts w:ascii="TH Sarabun New" w:hAnsi="TH Sarabun New" w:cs="TH Sarabun New"/>
          <w:b/>
          <w:bCs/>
        </w:rPr>
        <w:t>)</w:t>
      </w:r>
      <w:r w:rsidRPr="00D52EBD">
        <w:rPr>
          <w:rFonts w:ascii="TH Sarabun New" w:hAnsi="TH Sarabun New" w:cs="TH Sarabun New"/>
        </w:rPr>
        <w:t xml:space="preserve">   </w:t>
      </w:r>
      <w:r w:rsidRPr="00D52EBD">
        <w:rPr>
          <w:rFonts w:ascii="TH Sarabun New" w:hAnsi="TH Sarabun New" w:cs="TH Sarabun New"/>
          <w:cs/>
        </w:rPr>
        <w:t>สำหรับหนังสือภาษาไทย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  <w:t xml:space="preserve">           </w:t>
      </w:r>
      <w:r w:rsidRPr="00D52EBD">
        <w:rPr>
          <w:rFonts w:ascii="TH Sarabun New" w:hAnsi="TH Sarabun New" w:cs="TH Sarabun New"/>
          <w:b/>
          <w:bCs/>
        </w:rPr>
        <w:t xml:space="preserve">(n.d.)    </w:t>
      </w:r>
      <w:r w:rsidRPr="00D52EBD">
        <w:rPr>
          <w:rFonts w:ascii="TH Sarabun New" w:hAnsi="TH Sarabun New" w:cs="TH Sarabun New"/>
          <w:cs/>
        </w:rPr>
        <w:t>สำหรับหนังสือภาษาต่างประเทศ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 xml:space="preserve">ผังเมืองรวมเมืองขอนแก่น </w:t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ม.ป.ป.</w:t>
      </w:r>
      <w:r w:rsidRPr="00D52EBD">
        <w:rPr>
          <w:rFonts w:ascii="TH Sarabun New" w:hAnsi="TH Sarabun New" w:cs="TH Sarabun New"/>
        </w:rPr>
        <w:t>), 5)</w:t>
      </w:r>
      <w:r w:rsidRPr="00D52EBD">
        <w:rPr>
          <w:rFonts w:ascii="TH Sarabun New" w:hAnsi="TH Sarabun New" w:cs="TH Sarabun New"/>
          <w:cs/>
        </w:rPr>
        <w:tab/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i/>
          <w:iCs/>
          <w:cs/>
        </w:rPr>
        <w:t>ผังเมืองรวมเมืองขอนแก่น</w:t>
      </w:r>
      <w:r w:rsidRPr="00D52EBD">
        <w:rPr>
          <w:rFonts w:ascii="TH Sarabun New" w:hAnsi="TH Sarabun New" w:cs="TH Sarabun New"/>
          <w:cs/>
        </w:rPr>
        <w:t xml:space="preserve"> </w:t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 (</w:t>
      </w:r>
      <w:r w:rsidRPr="00D52EBD">
        <w:rPr>
          <w:rFonts w:ascii="TH Sarabun New" w:hAnsi="TH Sarabun New" w:cs="TH Sarabun New"/>
          <w:cs/>
        </w:rPr>
        <w:t>ม.ป.ท.</w:t>
      </w:r>
      <w:r w:rsidRPr="00D52EBD">
        <w:rPr>
          <w:rFonts w:ascii="TH Sarabun New" w:hAnsi="TH Sarabun New" w:cs="TH Sarabun New"/>
        </w:rPr>
        <w:t>), (</w:t>
      </w:r>
      <w:r w:rsidRPr="00D52EBD">
        <w:rPr>
          <w:rFonts w:ascii="TH Sarabun New" w:hAnsi="TH Sarabun New" w:cs="TH Sarabun New"/>
          <w:cs/>
        </w:rPr>
        <w:t>ม.ป.ป.</w:t>
      </w:r>
      <w:r w:rsidRPr="00D52EBD">
        <w:rPr>
          <w:rFonts w:ascii="TH Sarabun New" w:hAnsi="TH Sarabun New" w:cs="TH Sarabun New"/>
        </w:rPr>
        <w:t>)), 5.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i/>
          <w:iCs/>
          <w:cs/>
        </w:rPr>
        <w:t>ผังเมืองรวมเมืองขอนแก่น.</w:t>
      </w:r>
      <w:r w:rsidRPr="00D52EBD">
        <w:rPr>
          <w:rFonts w:ascii="TH Sarabun New" w:hAnsi="TH Sarabun New" w:cs="TH Sarabun New"/>
          <w:cs/>
        </w:rPr>
        <w:t xml:space="preserve"> กรุงเทพฯ</w:t>
      </w:r>
      <w:r w:rsidRPr="00D52EBD">
        <w:rPr>
          <w:rFonts w:ascii="TH Sarabun New" w:hAnsi="TH Sarabun New" w:cs="TH Sarabun New"/>
        </w:rPr>
        <w:t>: (</w:t>
      </w:r>
      <w:r w:rsidRPr="00D52EBD">
        <w:rPr>
          <w:rFonts w:ascii="TH Sarabun New" w:hAnsi="TH Sarabun New" w:cs="TH Sarabun New"/>
          <w:cs/>
        </w:rPr>
        <w:t>ม.ป.ท.</w:t>
      </w:r>
      <w:r w:rsidRPr="00D52EBD">
        <w:rPr>
          <w:rFonts w:ascii="TH Sarabun New" w:hAnsi="TH Sarabun New" w:cs="TH Sarabun New"/>
        </w:rPr>
        <w:t>), (</w:t>
      </w:r>
      <w:r w:rsidRPr="00D52EBD">
        <w:rPr>
          <w:rFonts w:ascii="TH Sarabun New" w:hAnsi="TH Sarabun New" w:cs="TH Sarabun New"/>
          <w:cs/>
        </w:rPr>
        <w:t>ม.ป.ป.</w:t>
      </w:r>
      <w:r w:rsidRPr="00D52EBD">
        <w:rPr>
          <w:rFonts w:ascii="TH Sarabun New" w:hAnsi="TH Sarabun New" w:cs="TH Sarabun New"/>
        </w:rPr>
        <w:t>).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หนังสือแปล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เอเบเนสเซอร์ 2535</w:t>
      </w:r>
      <w:r w:rsidRPr="00D52EBD">
        <w:rPr>
          <w:rFonts w:ascii="TH Sarabun New" w:hAnsi="TH Sarabun New" w:cs="TH Sarabun New"/>
        </w:rPr>
        <w:t>, 73-75)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เอเบเนสเซอร์</w:t>
      </w:r>
      <w:r w:rsidRPr="00D52EBD">
        <w:rPr>
          <w:rFonts w:ascii="TH Sarabun New" w:hAnsi="TH Sarabun New" w:cs="TH Sarabun New"/>
        </w:rPr>
        <w:t xml:space="preserve">  </w:t>
      </w:r>
      <w:r w:rsidRPr="00D52EBD">
        <w:rPr>
          <w:rFonts w:ascii="TH Sarabun New" w:hAnsi="TH Sarabun New" w:cs="TH Sarabun New"/>
          <w:cs/>
        </w:rPr>
        <w:t>โฮเวิร์ด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i/>
          <w:iCs/>
          <w:cs/>
        </w:rPr>
        <w:t>อุทยานนครแห่งอนาคต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แปลโดย สุมาลี  วัฒนศิริพร</w:t>
      </w:r>
      <w:r w:rsidRPr="00D52EBD">
        <w:rPr>
          <w:rFonts w:ascii="TH Sarabun New" w:hAnsi="TH Sarabun New" w:cs="TH Sarabun New"/>
        </w:rPr>
        <w:t xml:space="preserve"> 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ab/>
        <w:t>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 xml:space="preserve">: </w:t>
      </w:r>
      <w:r w:rsidRPr="00D52EBD">
        <w:rPr>
          <w:rFonts w:ascii="TH Sarabun New" w:hAnsi="TH Sarabun New" w:cs="TH Sarabun New"/>
          <w:cs/>
        </w:rPr>
        <w:t>สำนักงานคณะกรรมการการวิจัยแห่งชาติ</w:t>
      </w:r>
      <w:r w:rsidRPr="00D52EBD">
        <w:rPr>
          <w:rFonts w:ascii="TH Sarabun New" w:hAnsi="TH Sarabun New" w:cs="TH Sarabun New"/>
        </w:rPr>
        <w:t>, 2535), 73-75.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โฮเวิร์ด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 xml:space="preserve">เอเบเนสเซอร์.  </w:t>
      </w:r>
      <w:r w:rsidRPr="00D52EBD">
        <w:rPr>
          <w:rFonts w:ascii="TH Sarabun New" w:hAnsi="TH Sarabun New" w:cs="TH Sarabun New"/>
          <w:i/>
          <w:iCs/>
          <w:cs/>
        </w:rPr>
        <w:t>อุทยานนครแห่งอนาคต</w:t>
      </w:r>
      <w:r w:rsidRPr="00D52EBD">
        <w:rPr>
          <w:rFonts w:ascii="TH Sarabun New" w:hAnsi="TH Sarabun New" w:cs="TH Sarabun New"/>
          <w:cs/>
        </w:rPr>
        <w:t>.  แปลโดย สุมาลี  วัฒนศิริพร.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 xml:space="preserve">: </w:t>
      </w:r>
      <w:r w:rsidRPr="00D52EBD">
        <w:rPr>
          <w:rFonts w:ascii="TH Sarabun New" w:hAnsi="TH Sarabun New" w:cs="TH Sarabun New"/>
          <w:cs/>
        </w:rPr>
        <w:t>สำนักงานคณะกรรมการการวิจัยแห่งชาติ</w:t>
      </w:r>
      <w:r w:rsidRPr="00D52EBD">
        <w:rPr>
          <w:rFonts w:ascii="TH Sarabun New" w:hAnsi="TH Sarabun New" w:cs="TH Sarabun New"/>
        </w:rPr>
        <w:t>, 2535.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u w:val="single"/>
          <w:cs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บทความในหนังสือ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  <w:t>(</w:t>
      </w:r>
      <w:r w:rsidRPr="00D52EBD">
        <w:rPr>
          <w:rFonts w:ascii="TH Sarabun New" w:hAnsi="TH Sarabun New" w:cs="TH Sarabun New"/>
          <w:cs/>
        </w:rPr>
        <w:t>สุวัฒนา  ธาดานิติ 2537</w:t>
      </w:r>
      <w:r w:rsidRPr="00D52EBD">
        <w:rPr>
          <w:rFonts w:ascii="TH Sarabun New" w:hAnsi="TH Sarabun New" w:cs="TH Sarabun New"/>
        </w:rPr>
        <w:t>, 60)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ab/>
        <w:t>สุวัฒนา  ธาดานิติ</w:t>
      </w:r>
      <w:r w:rsidRPr="00D52EBD">
        <w:rPr>
          <w:rFonts w:ascii="TH Sarabun New" w:hAnsi="TH Sarabun New" w:cs="TH Sarabun New"/>
        </w:rPr>
        <w:t>, “</w:t>
      </w:r>
      <w:r w:rsidRPr="00D52EBD">
        <w:rPr>
          <w:rFonts w:ascii="TH Sarabun New" w:hAnsi="TH Sarabun New" w:cs="TH Sarabun New"/>
          <w:cs/>
        </w:rPr>
        <w:t>คลองประวัติศาสตร์ในปัจจุบัน</w:t>
      </w:r>
      <w:r w:rsidRPr="00D52EBD">
        <w:rPr>
          <w:rFonts w:ascii="TH Sarabun New" w:hAnsi="TH Sarabun New" w:cs="TH Sarabun New"/>
        </w:rPr>
        <w:t xml:space="preserve">,” </w:t>
      </w:r>
      <w:r w:rsidRPr="00D52EBD">
        <w:rPr>
          <w:rFonts w:ascii="TH Sarabun New" w:hAnsi="TH Sarabun New" w:cs="TH Sarabun New"/>
          <w:cs/>
        </w:rPr>
        <w:t xml:space="preserve">ใน </w:t>
      </w:r>
      <w:r w:rsidRPr="00D52EBD">
        <w:rPr>
          <w:rFonts w:ascii="TH Sarabun New" w:hAnsi="TH Sarabun New" w:cs="TH Sarabun New"/>
          <w:i/>
          <w:iCs/>
          <w:cs/>
        </w:rPr>
        <w:t>คลอง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>อาศรมความคิดเรื่องคลองในกรุงเทพมหานครและปริมณฑล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พิมล  จงวรนนท์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 xml:space="preserve">บรรณาธิการ </w:t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กรุงเทพฯ</w:t>
      </w:r>
      <w:r w:rsidRPr="00D52EBD">
        <w:rPr>
          <w:rFonts w:ascii="TH Sarabun New" w:hAnsi="TH Sarabun New" w:cs="TH Sarabun New"/>
        </w:rPr>
        <w:t>:</w:t>
      </w:r>
    </w:p>
    <w:p w:rsidR="00530A8A" w:rsidRPr="00D52EBD" w:rsidRDefault="00530A8A" w:rsidP="00530A8A">
      <w:pPr>
        <w:spacing w:after="0" w:line="240" w:lineRule="auto"/>
        <w:ind w:left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สถาบันวิจัยสภาวะแวดล้อม จุฬาลงกรณ์มหาวิทยาลัย</w:t>
      </w:r>
      <w:r w:rsidRPr="00D52EBD">
        <w:rPr>
          <w:rFonts w:ascii="TH Sarabun New" w:hAnsi="TH Sarabun New" w:cs="TH Sarabun New"/>
        </w:rPr>
        <w:t>, 2537), 60.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i/>
          <w:iCs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สุวัฒนา  ธาดานิติ</w:t>
      </w:r>
      <w:r w:rsidRPr="00D52EBD">
        <w:rPr>
          <w:rFonts w:ascii="TH Sarabun New" w:hAnsi="TH Sarabun New" w:cs="TH Sarabun New"/>
        </w:rPr>
        <w:t>. “</w:t>
      </w:r>
      <w:r w:rsidRPr="00D52EBD">
        <w:rPr>
          <w:rFonts w:ascii="TH Sarabun New" w:hAnsi="TH Sarabun New" w:cs="TH Sarabun New"/>
          <w:cs/>
        </w:rPr>
        <w:t xml:space="preserve"> คลองประวัติศาสตร์ในปัจจุบัน</w:t>
      </w:r>
      <w:r w:rsidRPr="00D52EBD">
        <w:rPr>
          <w:rFonts w:ascii="TH Sarabun New" w:hAnsi="TH Sarabun New" w:cs="TH Sarabun New"/>
        </w:rPr>
        <w:t xml:space="preserve">.” </w:t>
      </w:r>
      <w:r w:rsidRPr="00D52EBD">
        <w:rPr>
          <w:rFonts w:ascii="TH Sarabun New" w:hAnsi="TH Sarabun New" w:cs="TH Sarabun New"/>
          <w:cs/>
        </w:rPr>
        <w:t xml:space="preserve">ใน </w:t>
      </w:r>
      <w:r w:rsidRPr="00D52EBD">
        <w:rPr>
          <w:rFonts w:ascii="TH Sarabun New" w:hAnsi="TH Sarabun New" w:cs="TH Sarabun New"/>
          <w:i/>
          <w:iCs/>
          <w:cs/>
        </w:rPr>
        <w:t>คลอง</w:t>
      </w:r>
      <w:r w:rsidRPr="00D52EBD">
        <w:rPr>
          <w:rFonts w:ascii="TH Sarabun New" w:hAnsi="TH Sarabun New" w:cs="TH Sarabun New"/>
          <w:i/>
          <w:iCs/>
        </w:rPr>
        <w:t xml:space="preserve">: </w:t>
      </w:r>
      <w:r w:rsidRPr="00D52EBD">
        <w:rPr>
          <w:rFonts w:ascii="TH Sarabun New" w:hAnsi="TH Sarabun New" w:cs="TH Sarabun New"/>
          <w:i/>
          <w:iCs/>
          <w:cs/>
        </w:rPr>
        <w:t>อาศรมความคิด</w:t>
      </w:r>
    </w:p>
    <w:p w:rsidR="00530A8A" w:rsidRPr="00D52EBD" w:rsidRDefault="00530A8A" w:rsidP="00530A8A">
      <w:pPr>
        <w:spacing w:after="0" w:line="240" w:lineRule="auto"/>
        <w:ind w:left="216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i/>
          <w:iCs/>
          <w:cs/>
        </w:rPr>
        <w:t>เรื่องคลองในกรุงเทพมหานครและปริมณฑล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พิมล  จงวรนนท์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บรรณาธิการ</w:t>
      </w:r>
      <w:r w:rsidRPr="00D52EBD">
        <w:rPr>
          <w:rFonts w:ascii="TH Sarabun New" w:hAnsi="TH Sarabun New" w:cs="TH Sarabun New"/>
        </w:rPr>
        <w:t>, 58-63.</w:t>
      </w:r>
      <w:r w:rsidRPr="00D52EBD">
        <w:rPr>
          <w:rFonts w:ascii="TH Sarabun New" w:hAnsi="TH Sarabun New" w:cs="TH Sarabun New"/>
          <w:cs/>
        </w:rPr>
        <w:t xml:space="preserve"> กรุงเทพฯ</w:t>
      </w:r>
      <w:r w:rsidRPr="00D52EBD">
        <w:rPr>
          <w:rFonts w:ascii="TH Sarabun New" w:hAnsi="TH Sarabun New" w:cs="TH Sarabun New"/>
        </w:rPr>
        <w:t>:</w:t>
      </w:r>
      <w:r w:rsidRPr="00D52EBD">
        <w:rPr>
          <w:rFonts w:ascii="TH Sarabun New" w:hAnsi="TH Sarabun New" w:cs="TH Sarabun New"/>
          <w:cs/>
        </w:rPr>
        <w:t xml:space="preserve"> สถาบันวิจัยสภาวะแวดล้อม จุฬาลงกรณ์มหาวิทยาลัย</w:t>
      </w:r>
      <w:r w:rsidRPr="00D52EBD">
        <w:rPr>
          <w:rFonts w:ascii="TH Sarabun New" w:hAnsi="TH Sarabun New" w:cs="TH Sarabun New"/>
        </w:rPr>
        <w:t>, 2537.</w:t>
      </w:r>
    </w:p>
    <w:p w:rsidR="00287D67" w:rsidRDefault="00287D67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287D67" w:rsidRDefault="00287D67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lastRenderedPageBreak/>
        <w:t>บทความในวารสาร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เสฐียรโกเศศ 2490</w:t>
      </w:r>
      <w:r w:rsidRPr="00D52EBD">
        <w:rPr>
          <w:rFonts w:ascii="TH Sarabun New" w:hAnsi="TH Sarabun New" w:cs="TH Sarabun New"/>
        </w:rPr>
        <w:t>, 29)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เสฐียรโกเศศ</w:t>
      </w:r>
      <w:r w:rsidRPr="00D52EBD">
        <w:rPr>
          <w:rFonts w:ascii="TH Sarabun New" w:hAnsi="TH Sarabun New" w:cs="TH Sarabun New"/>
        </w:rPr>
        <w:t>, “</w:t>
      </w:r>
      <w:r w:rsidRPr="00D52EBD">
        <w:rPr>
          <w:rFonts w:ascii="TH Sarabun New" w:hAnsi="TH Sarabun New" w:cs="TH Sarabun New"/>
          <w:cs/>
        </w:rPr>
        <w:t xml:space="preserve"> เรื่องของสี</w:t>
      </w:r>
      <w:r w:rsidRPr="00D52EBD">
        <w:rPr>
          <w:rFonts w:ascii="TH Sarabun New" w:hAnsi="TH Sarabun New" w:cs="TH Sarabun New"/>
        </w:rPr>
        <w:t xml:space="preserve">,” </w:t>
      </w:r>
      <w:r w:rsidRPr="00D52EBD">
        <w:rPr>
          <w:rFonts w:ascii="TH Sarabun New" w:hAnsi="TH Sarabun New" w:cs="TH Sarabun New"/>
          <w:i/>
          <w:iCs/>
          <w:cs/>
        </w:rPr>
        <w:t>ศิลปาก</w:t>
      </w:r>
      <w:r w:rsidRPr="00D52EBD">
        <w:rPr>
          <w:rFonts w:ascii="TH Sarabun New" w:hAnsi="TH Sarabun New" w:cs="TH Sarabun New"/>
          <w:cs/>
        </w:rPr>
        <w:t xml:space="preserve">ร </w:t>
      </w:r>
      <w:r w:rsidRPr="00D52EBD">
        <w:rPr>
          <w:rFonts w:ascii="TH Sarabun New" w:hAnsi="TH Sarabun New" w:cs="TH Sarabun New"/>
        </w:rPr>
        <w:t>1, 2 (</w:t>
      </w:r>
      <w:r w:rsidRPr="00D52EBD">
        <w:rPr>
          <w:rFonts w:ascii="TH Sarabun New" w:hAnsi="TH Sarabun New" w:cs="TH Sarabun New"/>
          <w:cs/>
        </w:rPr>
        <w:t>ตุลาคม 2490</w:t>
      </w:r>
      <w:r w:rsidRPr="00D52EBD">
        <w:rPr>
          <w:rFonts w:ascii="TH Sarabun New" w:hAnsi="TH Sarabun New" w:cs="TH Sarabun New"/>
        </w:rPr>
        <w:t>): 29.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เสฐียรโกเศศ</w:t>
      </w:r>
      <w:r w:rsidRPr="00D52EBD">
        <w:rPr>
          <w:rFonts w:ascii="TH Sarabun New" w:hAnsi="TH Sarabun New" w:cs="TH Sarabun New"/>
        </w:rPr>
        <w:t>. “</w:t>
      </w:r>
      <w:r w:rsidRPr="00D52EBD">
        <w:rPr>
          <w:rFonts w:ascii="TH Sarabun New" w:hAnsi="TH Sarabun New" w:cs="TH Sarabun New"/>
          <w:cs/>
        </w:rPr>
        <w:t xml:space="preserve"> เรื่องของสี</w:t>
      </w:r>
      <w:r w:rsidRPr="00D52EBD">
        <w:rPr>
          <w:rFonts w:ascii="TH Sarabun New" w:hAnsi="TH Sarabun New" w:cs="TH Sarabun New"/>
        </w:rPr>
        <w:t xml:space="preserve">.” </w:t>
      </w:r>
      <w:r w:rsidRPr="00D52EBD">
        <w:rPr>
          <w:rFonts w:ascii="TH Sarabun New" w:hAnsi="TH Sarabun New" w:cs="TH Sarabun New"/>
          <w:i/>
          <w:iCs/>
          <w:cs/>
        </w:rPr>
        <w:t>ศิลปาก</w:t>
      </w:r>
      <w:r w:rsidRPr="00D52EBD">
        <w:rPr>
          <w:rFonts w:ascii="TH Sarabun New" w:hAnsi="TH Sarabun New" w:cs="TH Sarabun New"/>
          <w:cs/>
        </w:rPr>
        <w:t xml:space="preserve">ร </w:t>
      </w:r>
      <w:r w:rsidRPr="00D52EBD">
        <w:rPr>
          <w:rFonts w:ascii="TH Sarabun New" w:hAnsi="TH Sarabun New" w:cs="TH Sarabun New"/>
        </w:rPr>
        <w:t>1, 2 (</w:t>
      </w:r>
      <w:r w:rsidRPr="00D52EBD">
        <w:rPr>
          <w:rFonts w:ascii="TH Sarabun New" w:hAnsi="TH Sarabun New" w:cs="TH Sarabun New"/>
          <w:cs/>
        </w:rPr>
        <w:t>ตุลาคม 2490</w:t>
      </w:r>
      <w:r w:rsidRPr="00D52EBD">
        <w:rPr>
          <w:rFonts w:ascii="TH Sarabun New" w:hAnsi="TH Sarabun New" w:cs="TH Sarabun New"/>
        </w:rPr>
        <w:t>): 28-34.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บทความในหนังสือพิมพ์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ยอดเยี่ยม  เทพธรานนท์ 2543</w:t>
      </w:r>
      <w:r w:rsidRPr="00D52EBD">
        <w:rPr>
          <w:rFonts w:ascii="TH Sarabun New" w:hAnsi="TH Sarabun New" w:cs="TH Sarabun New"/>
        </w:rPr>
        <w:t>, 9)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ยอดเยี่ยม  เทพธรานนท์</w:t>
      </w:r>
      <w:r w:rsidRPr="00D52EBD">
        <w:rPr>
          <w:rFonts w:ascii="TH Sarabun New" w:hAnsi="TH Sarabun New" w:cs="TH Sarabun New"/>
        </w:rPr>
        <w:t>, “</w:t>
      </w:r>
      <w:r w:rsidRPr="00D52EBD">
        <w:rPr>
          <w:rFonts w:ascii="TH Sarabun New" w:hAnsi="TH Sarabun New" w:cs="TH Sarabun New"/>
          <w:cs/>
        </w:rPr>
        <w:t>บ้านไทย ภูมิปัญญาไทย</w:t>
      </w:r>
      <w:r w:rsidRPr="00D52EBD">
        <w:rPr>
          <w:rFonts w:ascii="TH Sarabun New" w:hAnsi="TH Sarabun New" w:cs="TH Sarabun New"/>
        </w:rPr>
        <w:t xml:space="preserve">,” </w:t>
      </w:r>
      <w:r w:rsidRPr="00D52EBD">
        <w:rPr>
          <w:rFonts w:ascii="TH Sarabun New" w:hAnsi="TH Sarabun New" w:cs="TH Sarabun New"/>
          <w:i/>
          <w:iCs/>
          <w:cs/>
        </w:rPr>
        <w:t>มติชน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10 กันยายน 2543</w:t>
      </w:r>
      <w:r w:rsidRPr="00D52EBD">
        <w:rPr>
          <w:rFonts w:ascii="TH Sarabun New" w:hAnsi="TH Sarabun New" w:cs="TH Sarabun New"/>
        </w:rPr>
        <w:t>, 9.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ยอดเยี่ยม  เทพธรานนท์</w:t>
      </w:r>
      <w:r w:rsidRPr="00D52EBD">
        <w:rPr>
          <w:rFonts w:ascii="TH Sarabun New" w:hAnsi="TH Sarabun New" w:cs="TH Sarabun New"/>
        </w:rPr>
        <w:t>.  “</w:t>
      </w:r>
      <w:r w:rsidRPr="00D52EBD">
        <w:rPr>
          <w:rFonts w:ascii="TH Sarabun New" w:hAnsi="TH Sarabun New" w:cs="TH Sarabun New"/>
          <w:cs/>
        </w:rPr>
        <w:t>บ้านไทย ภูมิปัญญาไทย</w:t>
      </w:r>
      <w:r w:rsidRPr="00D52EBD">
        <w:rPr>
          <w:rFonts w:ascii="TH Sarabun New" w:hAnsi="TH Sarabun New" w:cs="TH Sarabun New"/>
        </w:rPr>
        <w:t xml:space="preserve">.”  </w:t>
      </w:r>
      <w:r w:rsidRPr="00D52EBD">
        <w:rPr>
          <w:rFonts w:ascii="TH Sarabun New" w:hAnsi="TH Sarabun New" w:cs="TH Sarabun New"/>
          <w:i/>
          <w:iCs/>
          <w:cs/>
        </w:rPr>
        <w:t>มติชน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10 กันยายน 2543.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  <w:cs/>
        </w:rPr>
      </w:pP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วิทยานิพนธ์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b/>
          <w:bCs/>
          <w:cs/>
        </w:rPr>
        <w:tab/>
      </w:r>
      <w:r w:rsidRPr="00D52EBD">
        <w:rPr>
          <w:rFonts w:ascii="TH Sarabun New" w:hAnsi="TH Sarabun New" w:cs="TH Sarabun New"/>
          <w:b/>
          <w:bCs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ปิยะพันธ์  มั่นคง 2552</w:t>
      </w:r>
      <w:r w:rsidRPr="00D52EBD">
        <w:rPr>
          <w:rFonts w:ascii="TH Sarabun New" w:hAnsi="TH Sarabun New" w:cs="TH Sarabun New"/>
        </w:rPr>
        <w:t>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  <w:t>ปิยะพันธ์  มั่นคง</w:t>
      </w:r>
      <w:r w:rsidRPr="00D52EBD">
        <w:rPr>
          <w:rFonts w:ascii="TH Sarabun New" w:hAnsi="TH Sarabun New" w:cs="TH Sarabun New"/>
        </w:rPr>
        <w:t>, “</w:t>
      </w:r>
      <w:r w:rsidRPr="00D52EBD">
        <w:rPr>
          <w:rFonts w:ascii="TH Sarabun New" w:hAnsi="TH Sarabun New" w:cs="TH Sarabun New"/>
          <w:cs/>
        </w:rPr>
        <w:t>การปรับปรุงทางกายภาพของจุฬาลงกรณ์มหาวิทยาลัย ตั้งแต่ พ.ศ. 2542</w:t>
      </w:r>
      <w:r w:rsidRPr="00D52EBD">
        <w:rPr>
          <w:rFonts w:ascii="TH Sarabun New" w:hAnsi="TH Sarabun New" w:cs="TH Sarabun New"/>
        </w:rPr>
        <w:t>-2551” (</w:t>
      </w:r>
      <w:r w:rsidRPr="00D52EBD">
        <w:rPr>
          <w:rFonts w:ascii="TH Sarabun New" w:hAnsi="TH Sarabun New" w:cs="TH Sarabun New"/>
          <w:cs/>
        </w:rPr>
        <w:t>วิทยานิพนธ์ปริญญามหาบัณฑิต ภาควิชาสถาปัตยกรรมศาสตร์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จุฬาลงกรณ์มหาวิทยาลัย</w:t>
      </w:r>
      <w:r w:rsidRPr="00D52EBD">
        <w:rPr>
          <w:rFonts w:ascii="TH Sarabun New" w:hAnsi="TH Sarabun New" w:cs="TH Sarabun New"/>
        </w:rPr>
        <w:t>, 2552).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ปิยะพันธ์  มั่นคง</w:t>
      </w:r>
      <w:r w:rsidRPr="00D52EBD">
        <w:rPr>
          <w:rFonts w:ascii="TH Sarabun New" w:hAnsi="TH Sarabun New" w:cs="TH Sarabun New"/>
        </w:rPr>
        <w:t>.  “</w:t>
      </w:r>
      <w:r w:rsidRPr="00D52EBD">
        <w:rPr>
          <w:rFonts w:ascii="TH Sarabun New" w:hAnsi="TH Sarabun New" w:cs="TH Sarabun New"/>
          <w:cs/>
        </w:rPr>
        <w:t xml:space="preserve">การปรับปรุงทางกายภาพของจุฬาลงกรณ์มหาวิทยาลัย ตั้งแต่ </w:t>
      </w:r>
    </w:p>
    <w:p w:rsidR="00530A8A" w:rsidRPr="00D52EBD" w:rsidRDefault="00530A8A" w:rsidP="00530A8A">
      <w:pPr>
        <w:spacing w:after="0" w:line="240" w:lineRule="auto"/>
        <w:ind w:left="216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พ.ศ. 2542</w:t>
      </w:r>
      <w:r w:rsidRPr="00D52EBD">
        <w:rPr>
          <w:rFonts w:ascii="TH Sarabun New" w:hAnsi="TH Sarabun New" w:cs="TH Sarabun New"/>
        </w:rPr>
        <w:t xml:space="preserve">-2551.”  </w:t>
      </w:r>
      <w:r w:rsidRPr="00D52EBD">
        <w:rPr>
          <w:rFonts w:ascii="TH Sarabun New" w:hAnsi="TH Sarabun New" w:cs="TH Sarabun New"/>
          <w:cs/>
        </w:rPr>
        <w:t>วิทยานิพนธ์ปริญญามหาบัณฑิต ภาควิชาสถาปัตยกรรมศาสตร์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จุฬาลงกรณ์มหาวิทยาลัย</w:t>
      </w:r>
      <w:r w:rsidRPr="00D52EBD">
        <w:rPr>
          <w:rFonts w:ascii="TH Sarabun New" w:hAnsi="TH Sarabun New" w:cs="TH Sarabun New"/>
        </w:rPr>
        <w:t>, 2552.</w:t>
      </w:r>
    </w:p>
    <w:p w:rsidR="00530A8A" w:rsidRPr="00D52EBD" w:rsidRDefault="00530A8A" w:rsidP="00530A8A">
      <w:pPr>
        <w:spacing w:after="0" w:line="240" w:lineRule="auto"/>
        <w:rPr>
          <w:rFonts w:ascii="TH Sarabun New" w:hAnsi="TH Sarabun New" w:cs="TH Sarabun New"/>
          <w:b/>
          <w:bCs/>
          <w:u w:val="single"/>
          <w:cs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เว็บไซต์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ชวพงศ์  ชำนิประศาสน์ 2554</w:t>
      </w:r>
      <w:r w:rsidRPr="00D52EBD">
        <w:rPr>
          <w:rFonts w:ascii="TH Sarabun New" w:hAnsi="TH Sarabun New" w:cs="TH Sarabun New"/>
        </w:rPr>
        <w:t>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  <w:t>“</w:t>
      </w:r>
      <w:r w:rsidRPr="00D52EBD">
        <w:rPr>
          <w:rFonts w:ascii="TH Sarabun New" w:hAnsi="TH Sarabun New" w:cs="TH Sarabun New"/>
          <w:cs/>
        </w:rPr>
        <w:t>ความคืบหน้าเรื่อง พวต.</w:t>
      </w:r>
      <w:r w:rsidRPr="00D52EBD">
        <w:rPr>
          <w:rFonts w:ascii="TH Sarabun New" w:hAnsi="TH Sarabun New" w:cs="TH Sarabun New"/>
        </w:rPr>
        <w:t xml:space="preserve">,” </w:t>
      </w:r>
      <w:r w:rsidRPr="00D52EBD">
        <w:rPr>
          <w:rFonts w:ascii="TH Sarabun New" w:hAnsi="TH Sarabun New" w:cs="TH Sarabun New"/>
          <w:cs/>
        </w:rPr>
        <w:t>ชวพงศ์  ชำนิประศาสน์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สืบค้น 8 มีนาคม 2554</w:t>
      </w:r>
      <w:r w:rsidRPr="00D52EBD">
        <w:rPr>
          <w:rFonts w:ascii="TH Sarabun New" w:hAnsi="TH Sarabun New" w:cs="TH Sarabun New"/>
        </w:rPr>
        <w:t xml:space="preserve">, </w:t>
      </w:r>
      <w:hyperlink r:id="rId10" w:history="1">
        <w:r w:rsidRPr="00D52EBD">
          <w:rPr>
            <w:rStyle w:val="Hyperlink"/>
            <w:rFonts w:ascii="TH Sarabun New" w:hAnsi="TH Sarabun New" w:cs="TH Sarabun New"/>
            <w:color w:val="auto"/>
            <w:u w:val="none"/>
          </w:rPr>
          <w:t>http://www.asa.or.th/?q=node/108297</w:t>
        </w:r>
      </w:hyperlink>
      <w:r w:rsidRPr="00D52EBD">
        <w:rPr>
          <w:rFonts w:ascii="TH Sarabun New" w:hAnsi="TH Sarabun New" w:cs="TH Sarabun New"/>
        </w:rPr>
        <w:t>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ชวพงศ์  ชำนิประศาสน์</w:t>
      </w:r>
      <w:r w:rsidRPr="00D52EBD">
        <w:rPr>
          <w:rFonts w:ascii="TH Sarabun New" w:hAnsi="TH Sarabun New" w:cs="TH Sarabun New"/>
        </w:rPr>
        <w:t>.  “</w:t>
      </w:r>
      <w:r w:rsidRPr="00D52EBD">
        <w:rPr>
          <w:rFonts w:ascii="TH Sarabun New" w:hAnsi="TH Sarabun New" w:cs="TH Sarabun New"/>
          <w:cs/>
        </w:rPr>
        <w:t>ความคืบหน้าเรื่อง พวต.</w:t>
      </w:r>
      <w:r w:rsidRPr="00D52EBD">
        <w:rPr>
          <w:rFonts w:ascii="TH Sarabun New" w:hAnsi="TH Sarabun New" w:cs="TH Sarabun New"/>
        </w:rPr>
        <w:t xml:space="preserve">”  </w:t>
      </w:r>
      <w:r w:rsidRPr="00D52EBD">
        <w:rPr>
          <w:rFonts w:ascii="TH Sarabun New" w:hAnsi="TH Sarabun New" w:cs="TH Sarabun New"/>
          <w:cs/>
        </w:rPr>
        <w:t>สืบค้น 8 มีนาคม 2554</w:t>
      </w:r>
      <w:r w:rsidRPr="00D52EBD">
        <w:rPr>
          <w:rFonts w:ascii="TH Sarabun New" w:hAnsi="TH Sarabun New" w:cs="TH Sarabun New"/>
        </w:rPr>
        <w:t>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hyperlink r:id="rId11" w:history="1">
        <w:r w:rsidRPr="00D52EBD">
          <w:rPr>
            <w:rStyle w:val="Hyperlink"/>
            <w:rFonts w:ascii="TH Sarabun New" w:hAnsi="TH Sarabun New" w:cs="TH Sarabun New"/>
            <w:color w:val="auto"/>
            <w:u w:val="none"/>
          </w:rPr>
          <w:t>http://www.asa.or.th/?q=node/108297</w:t>
        </w:r>
      </w:hyperlink>
      <w:r w:rsidRPr="00D52EBD">
        <w:rPr>
          <w:rFonts w:ascii="TH Sarabun New" w:hAnsi="TH Sarabun New" w:cs="TH Sarabun New"/>
        </w:rPr>
        <w:t>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u w:val="single"/>
        </w:rPr>
      </w:pPr>
      <w:r w:rsidRPr="00D52EBD">
        <w:rPr>
          <w:rFonts w:ascii="TH Sarabun New" w:hAnsi="TH Sarabun New" w:cs="TH Sarabun New"/>
          <w:b/>
          <w:bCs/>
          <w:u w:val="single"/>
          <w:cs/>
        </w:rPr>
        <w:t>การสัมภาษณ์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u w:val="single"/>
        </w:rPr>
      </w:pPr>
      <w:r w:rsidRPr="00D52EBD">
        <w:rPr>
          <w:rFonts w:ascii="TH Sarabun New" w:hAnsi="TH Sarabun New" w:cs="TH Sarabun New"/>
          <w:u w:val="single"/>
          <w:cs/>
        </w:rPr>
        <w:t>นาม</w:t>
      </w:r>
      <w:r w:rsidRPr="00D52EBD">
        <w:rPr>
          <w:rFonts w:ascii="TH Sarabun New" w:hAnsi="TH Sarabun New" w:cs="TH Sarabun New"/>
          <w:u w:val="single"/>
        </w:rPr>
        <w:t>-</w:t>
      </w:r>
      <w:r w:rsidRPr="00D52EBD">
        <w:rPr>
          <w:rFonts w:ascii="TH Sarabun New" w:hAnsi="TH Sarabun New" w:cs="TH Sarabun New"/>
          <w:u w:val="single"/>
          <w:cs/>
        </w:rPr>
        <w:t>ปี</w:t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  <w:cs/>
        </w:rPr>
        <w:tab/>
      </w:r>
      <w:r w:rsidRPr="00D52EBD">
        <w:rPr>
          <w:rFonts w:ascii="TH Sarabun New" w:hAnsi="TH Sarabun New" w:cs="TH Sarabun New"/>
        </w:rPr>
        <w:t>(</w:t>
      </w:r>
      <w:r w:rsidRPr="00D52EBD">
        <w:rPr>
          <w:rFonts w:ascii="TH Sarabun New" w:hAnsi="TH Sarabun New" w:cs="TH Sarabun New"/>
          <w:cs/>
        </w:rPr>
        <w:t>สุเมธ  ชุมสาย ณ อยุธยา 2535</w:t>
      </w:r>
      <w:r w:rsidRPr="00D52EBD">
        <w:rPr>
          <w:rFonts w:ascii="TH Sarabun New" w:hAnsi="TH Sarabun New" w:cs="TH Sarabun New"/>
        </w:rPr>
        <w:t>)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เชิงอรรถ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สุเมธ  ชุมสาย ณ อยุธยา</w:t>
      </w:r>
      <w:r w:rsidRPr="00D52EBD">
        <w:rPr>
          <w:rFonts w:ascii="TH Sarabun New" w:hAnsi="TH Sarabun New" w:cs="TH Sarabun New"/>
        </w:rPr>
        <w:t xml:space="preserve">, </w:t>
      </w:r>
      <w:r w:rsidRPr="00D52EBD">
        <w:rPr>
          <w:rFonts w:ascii="TH Sarabun New" w:hAnsi="TH Sarabun New" w:cs="TH Sarabun New"/>
          <w:cs/>
        </w:rPr>
        <w:t>สัมภาษณ์โดยผู้เขียน</w:t>
      </w:r>
      <w:r w:rsidRPr="00D52EBD">
        <w:rPr>
          <w:rFonts w:ascii="TH Sarabun New" w:hAnsi="TH Sarabun New" w:cs="TH Sarabun New"/>
        </w:rPr>
        <w:t xml:space="preserve">, 25 </w:t>
      </w:r>
      <w:r w:rsidRPr="00D52EBD">
        <w:rPr>
          <w:rFonts w:ascii="TH Sarabun New" w:hAnsi="TH Sarabun New" w:cs="TH Sarabun New"/>
          <w:cs/>
        </w:rPr>
        <w:t>มกราคม 2535.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u w:val="single"/>
          <w:cs/>
        </w:rPr>
        <w:t>บรรณานุกรม</w:t>
      </w:r>
      <w:r w:rsidRPr="00D52EBD">
        <w:rPr>
          <w:rFonts w:ascii="TH Sarabun New" w:hAnsi="TH Sarabun New" w:cs="TH Sarabun New"/>
          <w:cs/>
        </w:rPr>
        <w:tab/>
        <w:t>สุเมธ  ชุมสาย ณ อยุธยา</w:t>
      </w:r>
      <w:r w:rsidRPr="00D52EBD">
        <w:rPr>
          <w:rFonts w:ascii="TH Sarabun New" w:hAnsi="TH Sarabun New" w:cs="TH Sarabun New"/>
        </w:rPr>
        <w:t xml:space="preserve">.  </w:t>
      </w:r>
      <w:r w:rsidRPr="00D52EBD">
        <w:rPr>
          <w:rFonts w:ascii="TH Sarabun New" w:hAnsi="TH Sarabun New" w:cs="TH Sarabun New"/>
          <w:cs/>
        </w:rPr>
        <w:t>สัมภาษณ์โดยผู้เขียน</w:t>
      </w:r>
      <w:r w:rsidRPr="00D52EBD">
        <w:rPr>
          <w:rFonts w:ascii="TH Sarabun New" w:hAnsi="TH Sarabun New" w:cs="TH Sarabun New"/>
        </w:rPr>
        <w:t xml:space="preserve">.  25 </w:t>
      </w:r>
      <w:r w:rsidRPr="00D52EBD">
        <w:rPr>
          <w:rFonts w:ascii="TH Sarabun New" w:hAnsi="TH Sarabun New" w:cs="TH Sarabun New"/>
          <w:cs/>
        </w:rPr>
        <w:t>มกราคม 2535.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>การเว้นระยะการพิมพ์หลังเครื่องหมายวรรคตอน   มีดังนี้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</w:rPr>
      </w:pPr>
      <w:r w:rsidRPr="00D52EBD">
        <w:rPr>
          <w:rFonts w:ascii="TH Sarabun New" w:hAnsi="TH Sarabun New" w:cs="TH Sarabun New"/>
          <w:cs/>
        </w:rPr>
        <w:t xml:space="preserve">หลังเครื่องหมาย  มหัพภาค </w:t>
      </w:r>
      <w:r w:rsidRPr="00D52EBD">
        <w:rPr>
          <w:rFonts w:ascii="TH Sarabun New" w:hAnsi="TH Sarabun New" w:cs="TH Sarabun New"/>
        </w:rPr>
        <w:t>(. period)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เว้น  2  ระยะ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cs/>
        </w:rPr>
      </w:pPr>
      <w:r w:rsidRPr="00D52EBD">
        <w:rPr>
          <w:rFonts w:ascii="TH Sarabun New" w:hAnsi="TH Sarabun New" w:cs="TH Sarabun New"/>
          <w:cs/>
        </w:rPr>
        <w:t xml:space="preserve">หลังเครื่องหมาย  จุลภาค </w:t>
      </w:r>
      <w:r w:rsidRPr="00D52EBD">
        <w:rPr>
          <w:rFonts w:ascii="TH Sarabun New" w:hAnsi="TH Sarabun New" w:cs="TH Sarabun New"/>
        </w:rPr>
        <w:t>(, comma)</w:t>
      </w:r>
      <w:r w:rsidRPr="00D52EBD">
        <w:rPr>
          <w:rFonts w:ascii="TH Sarabun New" w:hAnsi="TH Sarabun New" w:cs="TH Sarabun New"/>
        </w:rPr>
        <w:tab/>
      </w:r>
      <w:r w:rsidRPr="00D52EBD">
        <w:rPr>
          <w:rFonts w:ascii="TH Sarabun New" w:hAnsi="TH Sarabun New" w:cs="TH Sarabun New"/>
          <w:cs/>
        </w:rPr>
        <w:t>เว้น  1  ระยะ</w:t>
      </w:r>
    </w:p>
    <w:p w:rsidR="00530A8A" w:rsidRPr="00D52EBD" w:rsidRDefault="00530A8A" w:rsidP="00530A8A">
      <w:pPr>
        <w:spacing w:after="0" w:line="240" w:lineRule="auto"/>
        <w:ind w:left="720" w:hanging="720"/>
        <w:rPr>
          <w:rFonts w:ascii="TH Sarabun New" w:hAnsi="TH Sarabun New" w:cs="TH Sarabun New"/>
          <w:cs/>
        </w:rPr>
      </w:pPr>
      <w:r w:rsidRPr="00D52EBD">
        <w:rPr>
          <w:rFonts w:ascii="TH Sarabun New" w:hAnsi="TH Sarabun New" w:cs="TH Sarabun New"/>
          <w:cs/>
        </w:rPr>
        <w:t xml:space="preserve">หลังเครื่องหมาย  มหัพภาคคู่ </w:t>
      </w:r>
      <w:r w:rsidRPr="00D52EBD">
        <w:rPr>
          <w:rFonts w:ascii="TH Sarabun New" w:hAnsi="TH Sarabun New" w:cs="TH Sarabun New"/>
        </w:rPr>
        <w:t xml:space="preserve">(: colons)  </w:t>
      </w:r>
      <w:r w:rsidRPr="00D52EBD">
        <w:rPr>
          <w:rFonts w:ascii="TH Sarabun New" w:hAnsi="TH Sarabun New" w:cs="TH Sarabun New"/>
          <w:cs/>
        </w:rPr>
        <w:t>เว้น  1  ระยะ</w:t>
      </w:r>
    </w:p>
    <w:p w:rsidR="00AC2F40" w:rsidRDefault="00AC2F40" w:rsidP="00530A8A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sectPr w:rsidR="00AC2F40" w:rsidSect="00287D67">
      <w:headerReference w:type="even" r:id="rId12"/>
      <w:headerReference w:type="default" r:id="rId13"/>
      <w:pgSz w:w="12240" w:h="15840" w:code="1"/>
      <w:pgMar w:top="2160" w:right="1440" w:bottom="1440" w:left="216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C" w:rsidRDefault="00CB193C">
      <w:r>
        <w:separator/>
      </w:r>
    </w:p>
  </w:endnote>
  <w:endnote w:type="continuationSeparator" w:id="0">
    <w:p w:rsidR="00CB193C" w:rsidRDefault="00CB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F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SLxChamnarn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C" w:rsidRDefault="00CB193C">
      <w:r>
        <w:separator/>
      </w:r>
    </w:p>
  </w:footnote>
  <w:footnote w:type="continuationSeparator" w:id="0">
    <w:p w:rsidR="00CB193C" w:rsidRDefault="00CB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EC" w:rsidRDefault="000C49EC" w:rsidP="00F514A4">
    <w:pPr>
      <w:pStyle w:val="Head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:rsidR="000C49EC" w:rsidRDefault="000C49EC" w:rsidP="002667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EC" w:rsidRPr="00AC2F40" w:rsidRDefault="000C49EC" w:rsidP="00F514A4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  <w:sz w:val="24"/>
        <w:szCs w:val="24"/>
      </w:rPr>
    </w:pP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C2F40">
      <w:rPr>
        <w:rStyle w:val="PageNumber"/>
        <w:rFonts w:ascii="TH Sarabun New" w:hAnsi="TH Sarabun New" w:cs="TH Sarabun New"/>
        <w:sz w:val="24"/>
        <w:szCs w:val="24"/>
      </w:rPr>
      <w:instrText xml:space="preserve">PAGE  </w:instrText>
    </w: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4C2DEA">
      <w:rPr>
        <w:rStyle w:val="PageNumber"/>
        <w:rFonts w:ascii="TH Sarabun New" w:hAnsi="TH Sarabun New" w:cs="TH Sarabun New"/>
        <w:noProof/>
        <w:sz w:val="24"/>
        <w:szCs w:val="24"/>
      </w:rPr>
      <w:t>2</w:t>
    </w: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end"/>
    </w:r>
  </w:p>
  <w:p w:rsidR="000C49EC" w:rsidRDefault="000C49EC" w:rsidP="00C87A81">
    <w:pPr>
      <w:pStyle w:val="Header"/>
      <w:tabs>
        <w:tab w:val="clear" w:pos="4153"/>
        <w:tab w:val="clear" w:pos="8306"/>
        <w:tab w:val="left" w:pos="507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4225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4D72"/>
    <w:multiLevelType w:val="hybridMultilevel"/>
    <w:tmpl w:val="E2C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9967C76">
      <w:start w:val="1"/>
      <w:numFmt w:val="thaiLetters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34BEF"/>
    <w:multiLevelType w:val="hybridMultilevel"/>
    <w:tmpl w:val="1E52B88A"/>
    <w:lvl w:ilvl="0" w:tplc="D6703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04445"/>
    <w:multiLevelType w:val="multilevel"/>
    <w:tmpl w:val="C044611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cs="Times New Roman" w:hint="default"/>
        <w:b/>
        <w:sz w:val="28"/>
      </w:rPr>
    </w:lvl>
  </w:abstractNum>
  <w:abstractNum w:abstractNumId="4">
    <w:nsid w:val="3F7661CF"/>
    <w:multiLevelType w:val="multilevel"/>
    <w:tmpl w:val="07E89A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  <w:b w:val="0"/>
        <w:color w:val="000000"/>
      </w:rPr>
    </w:lvl>
  </w:abstractNum>
  <w:abstractNum w:abstractNumId="5">
    <w:nsid w:val="41A51C9C"/>
    <w:multiLevelType w:val="hybridMultilevel"/>
    <w:tmpl w:val="7B747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535FF"/>
    <w:multiLevelType w:val="hybridMultilevel"/>
    <w:tmpl w:val="8F2AA87C"/>
    <w:lvl w:ilvl="0" w:tplc="DC205590">
      <w:start w:val="1"/>
      <w:numFmt w:val="decimal"/>
      <w:lvlText w:val="%1."/>
      <w:lvlJc w:val="left"/>
      <w:pPr>
        <w:ind w:left="1060" w:hanging="360"/>
      </w:pPr>
      <w:rPr>
        <w:rFonts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D5C17C5"/>
    <w:multiLevelType w:val="hybridMultilevel"/>
    <w:tmpl w:val="078E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123D3"/>
    <w:multiLevelType w:val="hybridMultilevel"/>
    <w:tmpl w:val="42DA2172"/>
    <w:lvl w:ilvl="0" w:tplc="CE22A8D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68206446"/>
    <w:multiLevelType w:val="hybridMultilevel"/>
    <w:tmpl w:val="25BA9C84"/>
    <w:lvl w:ilvl="0" w:tplc="DC2055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F7"/>
    <w:rsid w:val="00020E5B"/>
    <w:rsid w:val="0002367C"/>
    <w:rsid w:val="00025000"/>
    <w:rsid w:val="00067996"/>
    <w:rsid w:val="000748E6"/>
    <w:rsid w:val="000B046C"/>
    <w:rsid w:val="000C14C0"/>
    <w:rsid w:val="000C2513"/>
    <w:rsid w:val="000C49EC"/>
    <w:rsid w:val="000D0691"/>
    <w:rsid w:val="000E5097"/>
    <w:rsid w:val="000F2869"/>
    <w:rsid w:val="001120ED"/>
    <w:rsid w:val="00112444"/>
    <w:rsid w:val="00143252"/>
    <w:rsid w:val="0016561A"/>
    <w:rsid w:val="00170E5C"/>
    <w:rsid w:val="00183B24"/>
    <w:rsid w:val="001B4F26"/>
    <w:rsid w:val="001C3345"/>
    <w:rsid w:val="001E2D7D"/>
    <w:rsid w:val="001E520E"/>
    <w:rsid w:val="001F0E8E"/>
    <w:rsid w:val="00223B2A"/>
    <w:rsid w:val="00235E26"/>
    <w:rsid w:val="00237421"/>
    <w:rsid w:val="002667D6"/>
    <w:rsid w:val="0026714C"/>
    <w:rsid w:val="00274050"/>
    <w:rsid w:val="00284FDC"/>
    <w:rsid w:val="00287D67"/>
    <w:rsid w:val="002A527F"/>
    <w:rsid w:val="002D3FC4"/>
    <w:rsid w:val="002D57E6"/>
    <w:rsid w:val="002D6D0A"/>
    <w:rsid w:val="002E2097"/>
    <w:rsid w:val="002E40D3"/>
    <w:rsid w:val="0030124A"/>
    <w:rsid w:val="003215AE"/>
    <w:rsid w:val="00351B97"/>
    <w:rsid w:val="00352D50"/>
    <w:rsid w:val="00356C06"/>
    <w:rsid w:val="00363FCB"/>
    <w:rsid w:val="003811A3"/>
    <w:rsid w:val="0038227E"/>
    <w:rsid w:val="00382B5D"/>
    <w:rsid w:val="00386FB2"/>
    <w:rsid w:val="00387AD0"/>
    <w:rsid w:val="003A2AB5"/>
    <w:rsid w:val="003B2112"/>
    <w:rsid w:val="003D530C"/>
    <w:rsid w:val="003E3259"/>
    <w:rsid w:val="003F202B"/>
    <w:rsid w:val="003F425D"/>
    <w:rsid w:val="004037E2"/>
    <w:rsid w:val="00417698"/>
    <w:rsid w:val="00422A48"/>
    <w:rsid w:val="00435350"/>
    <w:rsid w:val="00443164"/>
    <w:rsid w:val="0045017D"/>
    <w:rsid w:val="0045146E"/>
    <w:rsid w:val="00491FCC"/>
    <w:rsid w:val="004928A7"/>
    <w:rsid w:val="004931E9"/>
    <w:rsid w:val="004A308F"/>
    <w:rsid w:val="004A4147"/>
    <w:rsid w:val="004B1D29"/>
    <w:rsid w:val="004C2DEA"/>
    <w:rsid w:val="004E0F92"/>
    <w:rsid w:val="004E287F"/>
    <w:rsid w:val="004E7C4F"/>
    <w:rsid w:val="004F294A"/>
    <w:rsid w:val="00530A8A"/>
    <w:rsid w:val="00536F10"/>
    <w:rsid w:val="00544B4E"/>
    <w:rsid w:val="00552F24"/>
    <w:rsid w:val="00556D73"/>
    <w:rsid w:val="005601F5"/>
    <w:rsid w:val="00560FB6"/>
    <w:rsid w:val="00566AA4"/>
    <w:rsid w:val="00567A5A"/>
    <w:rsid w:val="00580961"/>
    <w:rsid w:val="00592D7A"/>
    <w:rsid w:val="00593A6F"/>
    <w:rsid w:val="005A295E"/>
    <w:rsid w:val="005B33D9"/>
    <w:rsid w:val="005C1AC2"/>
    <w:rsid w:val="005C25BF"/>
    <w:rsid w:val="005D0084"/>
    <w:rsid w:val="005F3633"/>
    <w:rsid w:val="00601A49"/>
    <w:rsid w:val="006340A5"/>
    <w:rsid w:val="006342EC"/>
    <w:rsid w:val="00645B80"/>
    <w:rsid w:val="00686961"/>
    <w:rsid w:val="006A005E"/>
    <w:rsid w:val="006D076B"/>
    <w:rsid w:val="006E3951"/>
    <w:rsid w:val="006E3D9B"/>
    <w:rsid w:val="00713CA8"/>
    <w:rsid w:val="00716256"/>
    <w:rsid w:val="00716CF3"/>
    <w:rsid w:val="0072774C"/>
    <w:rsid w:val="00727FE5"/>
    <w:rsid w:val="00775D4A"/>
    <w:rsid w:val="00787269"/>
    <w:rsid w:val="007C45D9"/>
    <w:rsid w:val="007D3337"/>
    <w:rsid w:val="007D4C1E"/>
    <w:rsid w:val="007D6C83"/>
    <w:rsid w:val="007F4BC4"/>
    <w:rsid w:val="007F6B59"/>
    <w:rsid w:val="00805332"/>
    <w:rsid w:val="00810677"/>
    <w:rsid w:val="00810965"/>
    <w:rsid w:val="00812268"/>
    <w:rsid w:val="00814579"/>
    <w:rsid w:val="00814A1F"/>
    <w:rsid w:val="0082308E"/>
    <w:rsid w:val="00825BBC"/>
    <w:rsid w:val="00855B8C"/>
    <w:rsid w:val="00863B8E"/>
    <w:rsid w:val="008665CF"/>
    <w:rsid w:val="00867031"/>
    <w:rsid w:val="00881A48"/>
    <w:rsid w:val="00883BDC"/>
    <w:rsid w:val="008A268C"/>
    <w:rsid w:val="008A33F7"/>
    <w:rsid w:val="008A60C5"/>
    <w:rsid w:val="008A65E9"/>
    <w:rsid w:val="008D05E5"/>
    <w:rsid w:val="008F00BB"/>
    <w:rsid w:val="008F6E5D"/>
    <w:rsid w:val="00902B7B"/>
    <w:rsid w:val="00917DE4"/>
    <w:rsid w:val="009738BE"/>
    <w:rsid w:val="00975391"/>
    <w:rsid w:val="00981D3D"/>
    <w:rsid w:val="00993C81"/>
    <w:rsid w:val="009972B7"/>
    <w:rsid w:val="0099780D"/>
    <w:rsid w:val="009A4791"/>
    <w:rsid w:val="009A6755"/>
    <w:rsid w:val="009A6996"/>
    <w:rsid w:val="009B7973"/>
    <w:rsid w:val="009C5E43"/>
    <w:rsid w:val="009F3591"/>
    <w:rsid w:val="00A02889"/>
    <w:rsid w:val="00A05606"/>
    <w:rsid w:val="00A15BA8"/>
    <w:rsid w:val="00A32AE5"/>
    <w:rsid w:val="00A4026F"/>
    <w:rsid w:val="00A511D3"/>
    <w:rsid w:val="00A51F51"/>
    <w:rsid w:val="00A52AFE"/>
    <w:rsid w:val="00A63C5F"/>
    <w:rsid w:val="00A64AAA"/>
    <w:rsid w:val="00A71622"/>
    <w:rsid w:val="00AA7F2C"/>
    <w:rsid w:val="00AB6E83"/>
    <w:rsid w:val="00AC2F40"/>
    <w:rsid w:val="00AC47A7"/>
    <w:rsid w:val="00AC5EB7"/>
    <w:rsid w:val="00AC6B43"/>
    <w:rsid w:val="00AC7B89"/>
    <w:rsid w:val="00AE14F6"/>
    <w:rsid w:val="00AE4879"/>
    <w:rsid w:val="00B11B06"/>
    <w:rsid w:val="00B14F46"/>
    <w:rsid w:val="00B161D0"/>
    <w:rsid w:val="00B400A1"/>
    <w:rsid w:val="00B41E60"/>
    <w:rsid w:val="00B51479"/>
    <w:rsid w:val="00B7029D"/>
    <w:rsid w:val="00B95FB8"/>
    <w:rsid w:val="00BA1B1A"/>
    <w:rsid w:val="00BB6DE8"/>
    <w:rsid w:val="00BC4883"/>
    <w:rsid w:val="00BC766F"/>
    <w:rsid w:val="00BD18C5"/>
    <w:rsid w:val="00BD3EB5"/>
    <w:rsid w:val="00BF2042"/>
    <w:rsid w:val="00C00529"/>
    <w:rsid w:val="00C0351F"/>
    <w:rsid w:val="00C12D09"/>
    <w:rsid w:val="00C16CBB"/>
    <w:rsid w:val="00C33122"/>
    <w:rsid w:val="00C41CF6"/>
    <w:rsid w:val="00C46763"/>
    <w:rsid w:val="00C605A0"/>
    <w:rsid w:val="00C7021C"/>
    <w:rsid w:val="00C75D22"/>
    <w:rsid w:val="00C87A81"/>
    <w:rsid w:val="00C9301A"/>
    <w:rsid w:val="00C9401C"/>
    <w:rsid w:val="00C9772C"/>
    <w:rsid w:val="00CB193C"/>
    <w:rsid w:val="00CB6617"/>
    <w:rsid w:val="00CB7074"/>
    <w:rsid w:val="00CD6098"/>
    <w:rsid w:val="00CF0405"/>
    <w:rsid w:val="00CF1808"/>
    <w:rsid w:val="00CF34EB"/>
    <w:rsid w:val="00CF3F2A"/>
    <w:rsid w:val="00D00E08"/>
    <w:rsid w:val="00D07A60"/>
    <w:rsid w:val="00D26FC9"/>
    <w:rsid w:val="00D47D95"/>
    <w:rsid w:val="00D52EBD"/>
    <w:rsid w:val="00D6436B"/>
    <w:rsid w:val="00D656BF"/>
    <w:rsid w:val="00D904E5"/>
    <w:rsid w:val="00D91CBA"/>
    <w:rsid w:val="00DB5EF7"/>
    <w:rsid w:val="00DC1F00"/>
    <w:rsid w:val="00DC701C"/>
    <w:rsid w:val="00DD19BB"/>
    <w:rsid w:val="00DD5BF6"/>
    <w:rsid w:val="00DE2E70"/>
    <w:rsid w:val="00E2765E"/>
    <w:rsid w:val="00E31A76"/>
    <w:rsid w:val="00E812E2"/>
    <w:rsid w:val="00EA0AD2"/>
    <w:rsid w:val="00EA7C0A"/>
    <w:rsid w:val="00EB0BF3"/>
    <w:rsid w:val="00EC6C25"/>
    <w:rsid w:val="00EE21E4"/>
    <w:rsid w:val="00EE4A67"/>
    <w:rsid w:val="00EF00E6"/>
    <w:rsid w:val="00EF5AC3"/>
    <w:rsid w:val="00EF7CEE"/>
    <w:rsid w:val="00F16A1B"/>
    <w:rsid w:val="00F17254"/>
    <w:rsid w:val="00F21F24"/>
    <w:rsid w:val="00F30550"/>
    <w:rsid w:val="00F44170"/>
    <w:rsid w:val="00F502B4"/>
    <w:rsid w:val="00F514A4"/>
    <w:rsid w:val="00F568B3"/>
    <w:rsid w:val="00F70539"/>
    <w:rsid w:val="00F8181B"/>
    <w:rsid w:val="00FA70FC"/>
    <w:rsid w:val="00FB22A9"/>
    <w:rsid w:val="00FC51EB"/>
    <w:rsid w:val="00FE5D2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0"/>
    <w:pPr>
      <w:spacing w:after="200" w:line="276" w:lineRule="auto"/>
    </w:pPr>
    <w:rPr>
      <w:rFonts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B5EF7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DefaultParagraphFont"/>
    <w:rsid w:val="00F818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181B"/>
    <w:rPr>
      <w:rFonts w:cs="Times New Roman"/>
      <w:color w:val="0000FF"/>
      <w:u w:val="single"/>
    </w:rPr>
  </w:style>
  <w:style w:type="paragraph" w:customStyle="1" w:styleId="NoSpacing1">
    <w:name w:val="No Spacing1"/>
    <w:uiPriority w:val="1"/>
    <w:qFormat/>
    <w:rsid w:val="007F6B59"/>
    <w:rPr>
      <w:rFonts w:cs="Angsana New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356C0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35"/>
      <w:szCs w:val="35"/>
    </w:rPr>
  </w:style>
  <w:style w:type="character" w:styleId="PageNumber">
    <w:name w:val="page number"/>
    <w:basedOn w:val="DefaultParagraphFont"/>
    <w:uiPriority w:val="99"/>
    <w:rsid w:val="00266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ngsana New"/>
      <w:sz w:val="35"/>
      <w:szCs w:val="35"/>
    </w:rPr>
  </w:style>
  <w:style w:type="character" w:customStyle="1" w:styleId="apple-converted-space">
    <w:name w:val="apple-converted-space"/>
    <w:basedOn w:val="DefaultParagraphFont"/>
    <w:rsid w:val="00EB0BF3"/>
    <w:rPr>
      <w:rFonts w:cs="Times New Roman"/>
    </w:rPr>
  </w:style>
  <w:style w:type="paragraph" w:customStyle="1" w:styleId="Perfect">
    <w:name w:val="วารสารวิชาการ Perfect"/>
    <w:basedOn w:val="Normal"/>
    <w:uiPriority w:val="99"/>
    <w:rsid w:val="00D52EBD"/>
    <w:pPr>
      <w:tabs>
        <w:tab w:val="left" w:pos="72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UPCxF" w:eastAsiaTheme="minorEastAsia" w:hAnsi="UPCxF" w:cs="UPCxF"/>
      <w:color w:val="000000"/>
      <w:sz w:val="26"/>
      <w:szCs w:val="26"/>
    </w:rPr>
  </w:style>
  <w:style w:type="character" w:customStyle="1" w:styleId="a">
    <w:name w:val="หัวข้อใหญ่"/>
    <w:uiPriority w:val="99"/>
    <w:rsid w:val="00D52EBD"/>
    <w:rPr>
      <w:rFonts w:ascii="PSLxChamnarn" w:hAnsi="PSLxChamnarn"/>
      <w:b/>
      <w:w w:val="95"/>
      <w:sz w:val="32"/>
    </w:rPr>
  </w:style>
  <w:style w:type="character" w:customStyle="1" w:styleId="a0">
    <w:name w:val="เนื้อเรื่อง"/>
    <w:uiPriority w:val="99"/>
    <w:rsid w:val="00D52EBD"/>
    <w:rPr>
      <w:rFonts w:ascii="UPCxF" w:hAnsi="UPCx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B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0"/>
    <w:pPr>
      <w:spacing w:after="200" w:line="276" w:lineRule="auto"/>
    </w:pPr>
    <w:rPr>
      <w:rFonts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B5EF7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DefaultParagraphFont"/>
    <w:rsid w:val="00F818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181B"/>
    <w:rPr>
      <w:rFonts w:cs="Times New Roman"/>
      <w:color w:val="0000FF"/>
      <w:u w:val="single"/>
    </w:rPr>
  </w:style>
  <w:style w:type="paragraph" w:customStyle="1" w:styleId="NoSpacing1">
    <w:name w:val="No Spacing1"/>
    <w:uiPriority w:val="1"/>
    <w:qFormat/>
    <w:rsid w:val="007F6B59"/>
    <w:rPr>
      <w:rFonts w:cs="Angsana New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356C0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35"/>
      <w:szCs w:val="35"/>
    </w:rPr>
  </w:style>
  <w:style w:type="character" w:styleId="PageNumber">
    <w:name w:val="page number"/>
    <w:basedOn w:val="DefaultParagraphFont"/>
    <w:uiPriority w:val="99"/>
    <w:rsid w:val="00266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ngsana New"/>
      <w:sz w:val="35"/>
      <w:szCs w:val="35"/>
    </w:rPr>
  </w:style>
  <w:style w:type="character" w:customStyle="1" w:styleId="apple-converted-space">
    <w:name w:val="apple-converted-space"/>
    <w:basedOn w:val="DefaultParagraphFont"/>
    <w:rsid w:val="00EB0BF3"/>
    <w:rPr>
      <w:rFonts w:cs="Times New Roman"/>
    </w:rPr>
  </w:style>
  <w:style w:type="paragraph" w:customStyle="1" w:styleId="Perfect">
    <w:name w:val="วารสารวิชาการ Perfect"/>
    <w:basedOn w:val="Normal"/>
    <w:uiPriority w:val="99"/>
    <w:rsid w:val="00D52EBD"/>
    <w:pPr>
      <w:tabs>
        <w:tab w:val="left" w:pos="72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UPCxF" w:eastAsiaTheme="minorEastAsia" w:hAnsi="UPCxF" w:cs="UPCxF"/>
      <w:color w:val="000000"/>
      <w:sz w:val="26"/>
      <w:szCs w:val="26"/>
    </w:rPr>
  </w:style>
  <w:style w:type="character" w:customStyle="1" w:styleId="a">
    <w:name w:val="หัวข้อใหญ่"/>
    <w:uiPriority w:val="99"/>
    <w:rsid w:val="00D52EBD"/>
    <w:rPr>
      <w:rFonts w:ascii="PSLxChamnarn" w:hAnsi="PSLxChamnarn"/>
      <w:b/>
      <w:w w:val="95"/>
      <w:sz w:val="32"/>
    </w:rPr>
  </w:style>
  <w:style w:type="character" w:customStyle="1" w:styleId="a0">
    <w:name w:val="เนื้อเรื่อง"/>
    <w:uiPriority w:val="99"/>
    <w:rsid w:val="00D52EBD"/>
    <w:rPr>
      <w:rFonts w:ascii="UPCxF" w:hAnsi="UPCx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B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7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.or.th/?q=node/1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a.or.th/?q=node/1082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20C5-747C-4376-88CF-BC81327B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แนวทางการเขียนบทความ</vt:lpstr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แนวทางการเขียนบทความ</dc:title>
  <dc:creator>user</dc:creator>
  <cp:lastModifiedBy>Lenovo</cp:lastModifiedBy>
  <cp:revision>2</cp:revision>
  <cp:lastPrinted>2018-01-24T03:55:00Z</cp:lastPrinted>
  <dcterms:created xsi:type="dcterms:W3CDTF">2018-01-24T04:07:00Z</dcterms:created>
  <dcterms:modified xsi:type="dcterms:W3CDTF">2018-01-24T04:07:00Z</dcterms:modified>
</cp:coreProperties>
</file>